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916" w:rsidRDefault="00073DDD">
      <w:pPr>
        <w:spacing w:after="160" w:line="259" w:lineRule="auto"/>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t>DAILY ASSESSMENT FORMAT</w:t>
      </w:r>
    </w:p>
    <w:tbl>
      <w:tblPr>
        <w:tblW w:w="0" w:type="auto"/>
        <w:tblInd w:w="98" w:type="dxa"/>
        <w:tblCellMar>
          <w:left w:w="10" w:type="dxa"/>
          <w:right w:w="10" w:type="dxa"/>
        </w:tblCellMar>
        <w:tblLook w:val="0000"/>
      </w:tblPr>
      <w:tblGrid>
        <w:gridCol w:w="1353"/>
        <w:gridCol w:w="3355"/>
        <w:gridCol w:w="1301"/>
        <w:gridCol w:w="3135"/>
      </w:tblGrid>
      <w:tr w:rsidR="00514916">
        <w:tblPrEx>
          <w:tblCellMar>
            <w:top w:w="0" w:type="dxa"/>
            <w:bottom w:w="0" w:type="dxa"/>
          </w:tblCellMar>
        </w:tblPrEx>
        <w:trPr>
          <w:trHeight w:val="312"/>
        </w:trPr>
        <w:tc>
          <w:tcPr>
            <w:tcW w:w="1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sz w:val="24"/>
              </w:rPr>
              <w:t>Date:</w:t>
            </w:r>
          </w:p>
        </w:tc>
        <w:tc>
          <w:tcPr>
            <w:tcW w:w="3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28/05/2020</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sz w:val="24"/>
              </w:rPr>
              <w:t>Name:</w:t>
            </w:r>
          </w:p>
        </w:tc>
        <w:tc>
          <w:tcPr>
            <w:tcW w:w="3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MAMATHA.M</w:t>
            </w:r>
          </w:p>
        </w:tc>
      </w:tr>
      <w:tr w:rsidR="00514916">
        <w:tblPrEx>
          <w:tblCellMar>
            <w:top w:w="0" w:type="dxa"/>
            <w:bottom w:w="0" w:type="dxa"/>
          </w:tblCellMar>
        </w:tblPrEx>
        <w:trPr>
          <w:trHeight w:val="1"/>
        </w:trPr>
        <w:tc>
          <w:tcPr>
            <w:tcW w:w="1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sz w:val="24"/>
              </w:rPr>
              <w:t>Course:</w:t>
            </w:r>
          </w:p>
        </w:tc>
        <w:tc>
          <w:tcPr>
            <w:tcW w:w="3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LOGIC DESIGN</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sz w:val="24"/>
              </w:rPr>
              <w:t>USN:</w:t>
            </w:r>
          </w:p>
        </w:tc>
        <w:tc>
          <w:tcPr>
            <w:tcW w:w="3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4AL16EC035</w:t>
            </w:r>
          </w:p>
        </w:tc>
      </w:tr>
      <w:tr w:rsidR="00514916">
        <w:tblPrEx>
          <w:tblCellMar>
            <w:top w:w="0" w:type="dxa"/>
            <w:bottom w:w="0" w:type="dxa"/>
          </w:tblCellMar>
        </w:tblPrEx>
        <w:trPr>
          <w:trHeight w:val="1"/>
        </w:trPr>
        <w:tc>
          <w:tcPr>
            <w:tcW w:w="1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sz w:val="24"/>
              </w:rPr>
              <w:t>Topic:</w:t>
            </w:r>
          </w:p>
        </w:tc>
        <w:tc>
          <w:tcPr>
            <w:tcW w:w="3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color w:val="333333"/>
                <w:sz w:val="24"/>
                <w:shd w:val="clear" w:color="auto" w:fill="FFFFFF"/>
              </w:rPr>
            </w:pPr>
            <w:r>
              <w:rPr>
                <w:rFonts w:ascii="Times New Roman" w:eastAsia="Times New Roman" w:hAnsi="Times New Roman" w:cs="Times New Roman"/>
                <w:b/>
                <w:color w:val="333333"/>
                <w:sz w:val="24"/>
                <w:shd w:val="clear" w:color="auto" w:fill="FFFFFF"/>
              </w:rPr>
              <w:t>Boolean equations for digital circuits</w:t>
            </w:r>
          </w:p>
          <w:p w:rsidR="00514916" w:rsidRDefault="00073DDD">
            <w:pPr>
              <w:spacing w:after="0" w:line="240" w:lineRule="auto"/>
              <w:rPr>
                <w:rFonts w:ascii="Times New Roman" w:eastAsia="Times New Roman" w:hAnsi="Times New Roman" w:cs="Times New Roman"/>
                <w:b/>
                <w:color w:val="333333"/>
                <w:sz w:val="24"/>
                <w:shd w:val="clear" w:color="auto" w:fill="FFFFFF"/>
              </w:rPr>
            </w:pPr>
            <w:r>
              <w:rPr>
                <w:rFonts w:ascii="Times New Roman" w:eastAsia="Times New Roman" w:hAnsi="Times New Roman" w:cs="Times New Roman"/>
                <w:b/>
                <w:color w:val="333333"/>
                <w:sz w:val="24"/>
                <w:shd w:val="clear" w:color="auto" w:fill="FFFFFF"/>
              </w:rPr>
              <w:t>Conversion of MUX and Decoders to logic gates.</w:t>
            </w:r>
          </w:p>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color w:val="333333"/>
                <w:sz w:val="24"/>
                <w:shd w:val="clear" w:color="auto" w:fill="FFFFFF"/>
              </w:rPr>
              <w:t>design of 7 segment decoder with common anode display</w:t>
            </w:r>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sz w:val="24"/>
              </w:rPr>
              <w:t>Semester &amp;</w:t>
            </w:r>
            <w:r>
              <w:rPr>
                <w:rFonts w:ascii="Times New Roman" w:eastAsia="Times New Roman" w:hAnsi="Times New Roman" w:cs="Times New Roman"/>
                <w:b/>
                <w:sz w:val="24"/>
              </w:rPr>
              <w:t xml:space="preserve"> Section:</w:t>
            </w:r>
          </w:p>
        </w:tc>
        <w:tc>
          <w:tcPr>
            <w:tcW w:w="3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6th </w:t>
            </w:r>
            <w:proofErr w:type="spellStart"/>
            <w:r>
              <w:rPr>
                <w:rFonts w:ascii="Times New Roman" w:eastAsia="Times New Roman" w:hAnsi="Times New Roman" w:cs="Times New Roman"/>
                <w:b/>
              </w:rPr>
              <w:t>Bsec</w:t>
            </w:r>
            <w:proofErr w:type="spellEnd"/>
          </w:p>
        </w:tc>
      </w:tr>
      <w:tr w:rsidR="00514916">
        <w:tblPrEx>
          <w:tblCellMar>
            <w:top w:w="0" w:type="dxa"/>
            <w:bottom w:w="0" w:type="dxa"/>
          </w:tblCellMar>
        </w:tblPrEx>
        <w:trPr>
          <w:trHeight w:val="1"/>
        </w:trPr>
        <w:tc>
          <w:tcPr>
            <w:tcW w:w="13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proofErr w:type="spellStart"/>
            <w:r>
              <w:rPr>
                <w:rFonts w:ascii="Times New Roman" w:eastAsia="Times New Roman" w:hAnsi="Times New Roman" w:cs="Times New Roman"/>
                <w:b/>
              </w:rPr>
              <w:t>Github</w:t>
            </w:r>
            <w:proofErr w:type="spellEnd"/>
            <w:r>
              <w:rPr>
                <w:rFonts w:ascii="Times New Roman" w:eastAsia="Times New Roman" w:hAnsi="Times New Roman" w:cs="Times New Roman"/>
                <w:b/>
              </w:rPr>
              <w:t xml:space="preserve"> Repository:</w:t>
            </w:r>
          </w:p>
        </w:tc>
        <w:tc>
          <w:tcPr>
            <w:tcW w:w="3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proofErr w:type="spellStart"/>
            <w:r>
              <w:rPr>
                <w:rFonts w:ascii="Times New Roman" w:eastAsia="Times New Roman" w:hAnsi="Times New Roman" w:cs="Times New Roman"/>
                <w:b/>
              </w:rPr>
              <w:t>Mamatha_m</w:t>
            </w:r>
            <w:proofErr w:type="spellEnd"/>
          </w:p>
        </w:tc>
        <w:tc>
          <w:tcPr>
            <w:tcW w:w="1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514916">
            <w:pPr>
              <w:spacing w:after="0" w:line="240" w:lineRule="auto"/>
              <w:rPr>
                <w:rFonts w:ascii="Times New Roman" w:eastAsia="Times New Roman" w:hAnsi="Times New Roman" w:cs="Times New Roman"/>
                <w:b/>
              </w:rPr>
            </w:pPr>
          </w:p>
        </w:tc>
        <w:tc>
          <w:tcPr>
            <w:tcW w:w="3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514916">
            <w:pPr>
              <w:spacing w:after="0" w:line="240" w:lineRule="auto"/>
              <w:rPr>
                <w:rFonts w:ascii="Times New Roman" w:eastAsia="Times New Roman" w:hAnsi="Times New Roman" w:cs="Times New Roman"/>
                <w:b/>
              </w:rPr>
            </w:pPr>
          </w:p>
        </w:tc>
      </w:tr>
    </w:tbl>
    <w:p w:rsidR="00514916" w:rsidRDefault="00514916">
      <w:pPr>
        <w:spacing w:after="160" w:line="259" w:lineRule="auto"/>
        <w:rPr>
          <w:rFonts w:ascii="Calibri" w:eastAsia="Calibri" w:hAnsi="Calibri" w:cs="Calibri"/>
          <w:b/>
          <w:sz w:val="24"/>
        </w:rPr>
      </w:pPr>
    </w:p>
    <w:tbl>
      <w:tblPr>
        <w:tblW w:w="0" w:type="auto"/>
        <w:tblInd w:w="98" w:type="dxa"/>
        <w:tblCellMar>
          <w:left w:w="10" w:type="dxa"/>
          <w:right w:w="10" w:type="dxa"/>
        </w:tblCellMar>
        <w:tblLook w:val="0000"/>
      </w:tblPr>
      <w:tblGrid>
        <w:gridCol w:w="9144"/>
      </w:tblGrid>
      <w:tr w:rsidR="00514916">
        <w:tblPrEx>
          <w:tblCellMar>
            <w:top w:w="0" w:type="dxa"/>
            <w:bottom w:w="0" w:type="dxa"/>
          </w:tblCellMar>
        </w:tblPrEx>
        <w:trPr>
          <w:trHeight w:val="1"/>
        </w:trPr>
        <w:tc>
          <w:tcPr>
            <w:tcW w:w="9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jc w:val="center"/>
              <w:rPr>
                <w:rFonts w:ascii="Calibri" w:eastAsia="Calibri" w:hAnsi="Calibri" w:cs="Calibri"/>
              </w:rPr>
            </w:pPr>
            <w:r>
              <w:rPr>
                <w:rFonts w:ascii="Calibri" w:eastAsia="Calibri" w:hAnsi="Calibri" w:cs="Calibri"/>
                <w:b/>
                <w:sz w:val="24"/>
              </w:rPr>
              <w:t>FORENOON SESSION DETAILS</w:t>
            </w:r>
          </w:p>
        </w:tc>
      </w:tr>
      <w:tr w:rsidR="00514916">
        <w:tblPrEx>
          <w:tblCellMar>
            <w:top w:w="0" w:type="dxa"/>
            <w:bottom w:w="0" w:type="dxa"/>
          </w:tblCellMar>
        </w:tblPrEx>
        <w:trPr>
          <w:trHeight w:val="1"/>
        </w:trPr>
        <w:tc>
          <w:tcPr>
            <w:tcW w:w="9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Calibri" w:eastAsia="Calibri" w:hAnsi="Calibri" w:cs="Calibri"/>
                <w:b/>
                <w:sz w:val="24"/>
              </w:rPr>
            </w:pPr>
            <w:r>
              <w:rPr>
                <w:rFonts w:ascii="Calibri" w:eastAsia="Calibri" w:hAnsi="Calibri" w:cs="Calibri"/>
                <w:b/>
                <w:sz w:val="24"/>
              </w:rPr>
              <w:t>Image of session</w: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r>
              <w:object w:dxaOrig="8303" w:dyaOrig="4668">
                <v:rect id="rectole0000000000" o:spid="_x0000_i1025" style="width:414.8pt;height:233.2pt" o:ole="" o:preferrelative="t" stroked="f">
                  <v:imagedata r:id="rId5" o:title=""/>
                </v:rect>
                <o:OLEObject Type="Embed" ProgID="StaticMetafile" ShapeID="rectole0000000000" DrawAspect="Content" ObjectID="_1652187541" r:id="rId6"/>
              </w:objec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r>
              <w:object w:dxaOrig="8303" w:dyaOrig="4668">
                <v:rect id="rectole0000000001" o:spid="_x0000_i1026" style="width:414.8pt;height:233.2pt" o:ole="" o:preferrelative="t" stroked="f">
                  <v:imagedata r:id="rId7" o:title=""/>
                </v:rect>
                <o:OLEObject Type="Embed" ProgID="StaticMetafile" ShapeID="rectole0000000001" DrawAspect="Content" ObjectID="_1652187542" r:id="rId8"/>
              </w:objec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r>
              <w:object w:dxaOrig="8303" w:dyaOrig="4668">
                <v:rect id="rectole0000000002" o:spid="_x0000_i1027" style="width:414.8pt;height:233.2pt" o:ole="" o:preferrelative="t" stroked="f">
                  <v:imagedata r:id="rId9" o:title=""/>
                </v:rect>
                <o:OLEObject Type="Embed" ProgID="StaticMetafile" ShapeID="rectole0000000002" DrawAspect="Content" ObjectID="_1652187543" r:id="rId10"/>
              </w:objec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rPr>
            </w:pPr>
          </w:p>
        </w:tc>
      </w:tr>
      <w:tr w:rsidR="00514916">
        <w:tblPrEx>
          <w:tblCellMar>
            <w:top w:w="0" w:type="dxa"/>
            <w:bottom w:w="0" w:type="dxa"/>
          </w:tblCellMar>
        </w:tblPrEx>
        <w:trPr>
          <w:trHeight w:val="1"/>
        </w:trPr>
        <w:tc>
          <w:tcPr>
            <w:tcW w:w="9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Calibri" w:eastAsia="Calibri" w:hAnsi="Calibri" w:cs="Calibri"/>
                <w:b/>
                <w:sz w:val="24"/>
              </w:rPr>
            </w:pPr>
            <w:r>
              <w:rPr>
                <w:rFonts w:ascii="Calibri" w:eastAsia="Calibri" w:hAnsi="Calibri" w:cs="Calibri"/>
                <w:b/>
                <w:sz w:val="24"/>
              </w:rPr>
              <w:lastRenderedPageBreak/>
              <w:t>Report – Report can be typed or hand written for up to two pages.</w: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r>
              <w:object w:dxaOrig="8303" w:dyaOrig="13284">
                <v:rect id="rectole0000000003" o:spid="_x0000_i1028" style="width:414.8pt;height:664.1pt" o:ole="" o:preferrelative="t" stroked="f">
                  <v:imagedata r:id="rId11" o:title=""/>
                </v:rect>
                <o:OLEObject Type="Embed" ProgID="StaticMetafile" ShapeID="rectole0000000003" DrawAspect="Content" ObjectID="_1652187544" r:id="rId12"/>
              </w:objec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r>
              <w:object w:dxaOrig="8303" w:dyaOrig="12456">
                <v:rect id="rectole0000000004" o:spid="_x0000_i1029" style="width:414.8pt;height:623.3pt" o:ole="" o:preferrelative="t" stroked="f">
                  <v:imagedata r:id="rId13" o:title=""/>
                </v:rect>
                <o:OLEObject Type="Embed" ProgID="StaticMetafile" ShapeID="rectole0000000004" DrawAspect="Content" ObjectID="_1652187545" r:id="rId14"/>
              </w:objec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r>
              <w:object w:dxaOrig="8303" w:dyaOrig="13644">
                <v:rect id="rectole0000000005" o:spid="_x0000_i1030" style="width:414.8pt;height:682.4pt" o:ole="" o:preferrelative="t" stroked="f">
                  <v:imagedata r:id="rId15" o:title=""/>
                </v:rect>
                <o:OLEObject Type="Embed" ProgID="StaticMetafile" ShapeID="rectole0000000005" DrawAspect="Content" ObjectID="_1652187546" r:id="rId16"/>
              </w:objec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rPr>
            </w:pPr>
          </w:p>
        </w:tc>
      </w:tr>
    </w:tbl>
    <w:p w:rsidR="00514916" w:rsidRDefault="00514916">
      <w:pPr>
        <w:spacing w:after="160" w:line="259" w:lineRule="auto"/>
        <w:rPr>
          <w:rFonts w:ascii="Times New Roman" w:eastAsia="Times New Roman" w:hAnsi="Times New Roman" w:cs="Times New Roman"/>
          <w:b/>
          <w:sz w:val="24"/>
        </w:rPr>
      </w:pPr>
    </w:p>
    <w:tbl>
      <w:tblPr>
        <w:tblW w:w="0" w:type="auto"/>
        <w:tblInd w:w="98" w:type="dxa"/>
        <w:tblCellMar>
          <w:left w:w="10" w:type="dxa"/>
          <w:right w:w="10" w:type="dxa"/>
        </w:tblCellMar>
        <w:tblLook w:val="0000"/>
      </w:tblPr>
      <w:tblGrid>
        <w:gridCol w:w="985"/>
        <w:gridCol w:w="3783"/>
        <w:gridCol w:w="1351"/>
        <w:gridCol w:w="2551"/>
        <w:gridCol w:w="474"/>
      </w:tblGrid>
      <w:tr w:rsidR="00514916">
        <w:tblPrEx>
          <w:tblCellMar>
            <w:top w:w="0" w:type="dxa"/>
            <w:bottom w:w="0" w:type="dxa"/>
          </w:tblCellMar>
        </w:tblPrEx>
        <w:trPr>
          <w:trHeight w:val="1"/>
        </w:trPr>
        <w:tc>
          <w:tcPr>
            <w:tcW w:w="9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sz w:val="24"/>
              </w:rPr>
              <w:t>Date:</w:t>
            </w:r>
          </w:p>
        </w:tc>
        <w:tc>
          <w:tcPr>
            <w:tcW w:w="40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rPr>
              <w:t>28/05/2020</w:t>
            </w:r>
          </w:p>
        </w:tc>
        <w:tc>
          <w:tcPr>
            <w:tcW w:w="135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sz w:val="24"/>
              </w:rPr>
              <w:t>Name:</w:t>
            </w:r>
          </w:p>
        </w:tc>
        <w:tc>
          <w:tcPr>
            <w:tcW w:w="5614" w:type="dxa"/>
            <w:gridSpan w:val="2"/>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rPr>
              <w:t>MAMATHA.M</w:t>
            </w:r>
          </w:p>
        </w:tc>
      </w:tr>
      <w:tr w:rsidR="00514916">
        <w:tblPrEx>
          <w:tblCellMar>
            <w:top w:w="0" w:type="dxa"/>
            <w:bottom w:w="0" w:type="dxa"/>
          </w:tblCellMar>
        </w:tblPrEx>
        <w:trPr>
          <w:trHeight w:val="1"/>
        </w:trPr>
        <w:tc>
          <w:tcPr>
            <w:tcW w:w="9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rPr>
              <w:t>Course:</w:t>
            </w:r>
          </w:p>
        </w:tc>
        <w:tc>
          <w:tcPr>
            <w:tcW w:w="40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rPr>
              <w:t>PYTHON</w:t>
            </w:r>
          </w:p>
        </w:tc>
        <w:tc>
          <w:tcPr>
            <w:tcW w:w="135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sz w:val="24"/>
              </w:rPr>
              <w:t>USN:</w:t>
            </w:r>
          </w:p>
        </w:tc>
        <w:tc>
          <w:tcPr>
            <w:tcW w:w="5614" w:type="dxa"/>
            <w:gridSpan w:val="2"/>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rPr>
              <w:t>4AL16EC035</w:t>
            </w:r>
          </w:p>
        </w:tc>
      </w:tr>
      <w:tr w:rsidR="00514916">
        <w:tblPrEx>
          <w:tblCellMar>
            <w:top w:w="0" w:type="dxa"/>
            <w:bottom w:w="0" w:type="dxa"/>
          </w:tblCellMar>
        </w:tblPrEx>
        <w:trPr>
          <w:trHeight w:val="1"/>
        </w:trPr>
        <w:tc>
          <w:tcPr>
            <w:tcW w:w="9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sz w:val="24"/>
              </w:rPr>
              <w:t>Topic:</w:t>
            </w:r>
          </w:p>
        </w:tc>
        <w:tc>
          <w:tcPr>
            <w:tcW w:w="40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Python for Image and Video</w:t>
            </w:r>
          </w:p>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Processing with </w:t>
            </w:r>
            <w:proofErr w:type="spellStart"/>
            <w:r>
              <w:rPr>
                <w:rFonts w:ascii="Times New Roman" w:eastAsia="Times New Roman" w:hAnsi="Times New Roman" w:cs="Times New Roman"/>
                <w:b/>
              </w:rPr>
              <w:t>OpenCV</w:t>
            </w:r>
            <w:proofErr w:type="spellEnd"/>
          </w:p>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Build a Webcam</w:t>
            </w:r>
          </w:p>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Motion Detector</w:t>
            </w:r>
          </w:p>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Interactive Data Visualization</w:t>
            </w:r>
          </w:p>
          <w:p w:rsidR="00514916" w:rsidRDefault="00073DDD">
            <w:pP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with </w:t>
            </w:r>
            <w:proofErr w:type="spellStart"/>
            <w:r>
              <w:rPr>
                <w:rFonts w:ascii="Times New Roman" w:eastAsia="Times New Roman" w:hAnsi="Times New Roman" w:cs="Times New Roman"/>
                <w:b/>
              </w:rPr>
              <w:t>Bokeh</w:t>
            </w:r>
            <w:proofErr w:type="spellEnd"/>
          </w:p>
          <w:p w:rsidR="00514916" w:rsidRDefault="00514916">
            <w:pPr>
              <w:spacing w:after="0" w:line="240" w:lineRule="auto"/>
            </w:pPr>
          </w:p>
        </w:tc>
        <w:tc>
          <w:tcPr>
            <w:tcW w:w="135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sz w:val="24"/>
              </w:rPr>
              <w:t>Semester &amp; Section:</w:t>
            </w:r>
          </w:p>
        </w:tc>
        <w:tc>
          <w:tcPr>
            <w:tcW w:w="5614" w:type="dxa"/>
            <w:gridSpan w:val="2"/>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514916" w:rsidRDefault="00073DDD">
            <w:pPr>
              <w:spacing w:after="0" w:line="240" w:lineRule="auto"/>
            </w:pPr>
            <w:r>
              <w:rPr>
                <w:rFonts w:ascii="Times New Roman" w:eastAsia="Times New Roman" w:hAnsi="Times New Roman" w:cs="Times New Roman"/>
                <w:b/>
              </w:rPr>
              <w:t xml:space="preserve">6th </w:t>
            </w:r>
            <w:proofErr w:type="spellStart"/>
            <w:r>
              <w:rPr>
                <w:rFonts w:ascii="Times New Roman" w:eastAsia="Times New Roman" w:hAnsi="Times New Roman" w:cs="Times New Roman"/>
                <w:b/>
              </w:rPr>
              <w:t>Bsec</w:t>
            </w:r>
            <w:proofErr w:type="spellEnd"/>
          </w:p>
        </w:tc>
      </w:tr>
      <w:tr w:rsidR="00514916">
        <w:tblPrEx>
          <w:tblCellMar>
            <w:top w:w="0" w:type="dxa"/>
            <w:bottom w:w="0" w:type="dxa"/>
          </w:tblCellMar>
        </w:tblPrEx>
        <w:trPr>
          <w:gridAfter w:val="1"/>
          <w:wAfter w:w="2014" w:type="dxa"/>
          <w:trHeight w:val="1"/>
        </w:trPr>
        <w:tc>
          <w:tcPr>
            <w:tcW w:w="998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jc w:val="center"/>
              <w:rPr>
                <w:rFonts w:ascii="Calibri" w:eastAsia="Calibri" w:hAnsi="Calibri" w:cs="Calibri"/>
              </w:rPr>
            </w:pPr>
            <w:r>
              <w:rPr>
                <w:rFonts w:ascii="Calibri" w:eastAsia="Calibri" w:hAnsi="Calibri" w:cs="Calibri"/>
                <w:b/>
                <w:sz w:val="24"/>
              </w:rPr>
              <w:t>AFTERNOON SESSION DETAILS</w:t>
            </w:r>
          </w:p>
        </w:tc>
      </w:tr>
      <w:tr w:rsidR="00514916">
        <w:tblPrEx>
          <w:tblCellMar>
            <w:top w:w="0" w:type="dxa"/>
            <w:bottom w:w="0" w:type="dxa"/>
          </w:tblCellMar>
        </w:tblPrEx>
        <w:trPr>
          <w:gridAfter w:val="1"/>
          <w:wAfter w:w="2014" w:type="dxa"/>
          <w:trHeight w:val="1"/>
        </w:trPr>
        <w:tc>
          <w:tcPr>
            <w:tcW w:w="998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Calibri" w:eastAsia="Calibri" w:hAnsi="Calibri" w:cs="Calibri"/>
                <w:b/>
                <w:sz w:val="24"/>
              </w:rPr>
            </w:pPr>
            <w:r>
              <w:rPr>
                <w:rFonts w:ascii="Calibri" w:eastAsia="Calibri" w:hAnsi="Calibri" w:cs="Calibri"/>
                <w:b/>
                <w:sz w:val="24"/>
              </w:rPr>
              <w:t>Image of session</w: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r>
              <w:object w:dxaOrig="8402" w:dyaOrig="4717">
                <v:rect id="rectole0000000006" o:spid="_x0000_i1031" style="width:420.2pt;height:235.35pt" o:ole="" o:preferrelative="t" stroked="f">
                  <v:imagedata r:id="rId17" o:title=""/>
                </v:rect>
                <o:OLEObject Type="Embed" ProgID="StaticMetafile" ShapeID="rectole0000000006" DrawAspect="Content" ObjectID="_1652187547" r:id="rId18"/>
              </w:objec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r>
              <w:object w:dxaOrig="8402" w:dyaOrig="4717">
                <v:rect id="rectole0000000007" o:spid="_x0000_i1032" style="width:420.2pt;height:235.35pt" o:ole="" o:preferrelative="t" stroked="f">
                  <v:imagedata r:id="rId19" o:title=""/>
                </v:rect>
                <o:OLEObject Type="Embed" ProgID="StaticMetafile" ShapeID="rectole0000000007" DrawAspect="Content" ObjectID="_1652187548" r:id="rId20"/>
              </w:objec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r>
              <w:object w:dxaOrig="8402" w:dyaOrig="4717">
                <v:rect id="rectole0000000008" o:spid="_x0000_i1033" style="width:420.2pt;height:235.35pt" o:ole="" o:preferrelative="t" stroked="f">
                  <v:imagedata r:id="rId21" o:title=""/>
                </v:rect>
                <o:OLEObject Type="Embed" ProgID="StaticMetafile" ShapeID="rectole0000000008" DrawAspect="Content" ObjectID="_1652187549" r:id="rId22"/>
              </w:objec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rPr>
            </w:pPr>
          </w:p>
        </w:tc>
      </w:tr>
      <w:tr w:rsidR="00514916">
        <w:tblPrEx>
          <w:tblCellMar>
            <w:top w:w="0" w:type="dxa"/>
            <w:bottom w:w="0" w:type="dxa"/>
          </w:tblCellMar>
        </w:tblPrEx>
        <w:trPr>
          <w:gridAfter w:val="1"/>
          <w:wAfter w:w="2014" w:type="dxa"/>
          <w:trHeight w:val="9170"/>
        </w:trPr>
        <w:tc>
          <w:tcPr>
            <w:tcW w:w="998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14916" w:rsidRDefault="00073DDD">
            <w:pPr>
              <w:spacing w:after="0" w:line="240" w:lineRule="auto"/>
              <w:rPr>
                <w:rFonts w:ascii="Calibri" w:eastAsia="Calibri" w:hAnsi="Calibri" w:cs="Calibri"/>
                <w:b/>
                <w:sz w:val="24"/>
              </w:rPr>
            </w:pPr>
            <w:r>
              <w:rPr>
                <w:rFonts w:ascii="Calibri" w:eastAsia="Calibri" w:hAnsi="Calibri" w:cs="Calibri"/>
                <w:b/>
                <w:sz w:val="24"/>
              </w:rPr>
              <w:lastRenderedPageBreak/>
              <w:t>Report –</w:t>
            </w:r>
            <w:r>
              <w:rPr>
                <w:rFonts w:ascii="Calibri" w:eastAsia="Calibri" w:hAnsi="Calibri" w:cs="Calibri"/>
                <w:b/>
                <w:sz w:val="24"/>
              </w:rPr>
              <w:t xml:space="preserve"> Report can be typed or hand written for up to two pages.</w: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073DDD">
            <w:pPr>
              <w:numPr>
                <w:ilvl w:val="0"/>
                <w:numId w:val="1"/>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PIL is the Python Imaging Library which provides the python interpreter with image editing capabilities. It was developed by Fredrik </w:t>
            </w:r>
            <w:proofErr w:type="spellStart"/>
            <w:r>
              <w:rPr>
                <w:rFonts w:ascii="Times New Roman" w:eastAsia="Times New Roman" w:hAnsi="Times New Roman" w:cs="Times New Roman"/>
                <w:sz w:val="24"/>
              </w:rPr>
              <w:t>Lundh</w:t>
            </w:r>
            <w:proofErr w:type="spellEnd"/>
            <w:r>
              <w:rPr>
                <w:rFonts w:ascii="Times New Roman" w:eastAsia="Times New Roman" w:hAnsi="Times New Roman" w:cs="Times New Roman"/>
                <w:sz w:val="24"/>
              </w:rPr>
              <w:t xml:space="preserve"> and several other contributors.</w:t>
            </w: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073DDD">
            <w:pPr>
              <w:numPr>
                <w:ilvl w:val="0"/>
                <w:numId w:val="2"/>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The Python Imaging Library supports a wide variety of raster file formats. Over 30 different file formats can be identified and read by the library. Write support is less extensive, but most common interchange and presentation formats are supported.</w:t>
            </w: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073DDD">
            <w:pPr>
              <w:numPr>
                <w:ilvl w:val="0"/>
                <w:numId w:val="3"/>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Face</w:t>
            </w:r>
            <w:r>
              <w:rPr>
                <w:rFonts w:ascii="Times New Roman" w:eastAsia="Times New Roman" w:hAnsi="Times New Roman" w:cs="Times New Roman"/>
                <w:sz w:val="24"/>
              </w:rPr>
              <w:t xml:space="preserve"> detection is a computer vision technology that helps to locate/visualize human faces in digital images.</w:t>
            </w: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073DDD">
            <w:pPr>
              <w:numPr>
                <w:ilvl w:val="0"/>
                <w:numId w:val="4"/>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Pre-requisites. Hands-on knowledge of </w:t>
            </w:r>
            <w:proofErr w:type="spellStart"/>
            <w:r>
              <w:rPr>
                <w:rFonts w:ascii="Times New Roman" w:eastAsia="Times New Roman" w:hAnsi="Times New Roman" w:cs="Times New Roman"/>
                <w:sz w:val="24"/>
              </w:rPr>
              <w:t>Numpy</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Matplotlib</w:t>
            </w:r>
            <w:proofErr w:type="spellEnd"/>
            <w:r>
              <w:rPr>
                <w:rFonts w:ascii="Times New Roman" w:eastAsia="Times New Roman" w:hAnsi="Times New Roman" w:cs="Times New Roman"/>
                <w:sz w:val="24"/>
              </w:rPr>
              <w:t xml:space="preserve"> is essential before working on the concepts of </w:t>
            </w:r>
            <w:proofErr w:type="spellStart"/>
            <w:r>
              <w:rPr>
                <w:rFonts w:ascii="Times New Roman" w:eastAsia="Times New Roman" w:hAnsi="Times New Roman" w:cs="Times New Roman"/>
                <w:sz w:val="24"/>
              </w:rPr>
              <w:t>OpenCV</w:t>
            </w:r>
            <w:proofErr w:type="spellEnd"/>
            <w:r>
              <w:rPr>
                <w:rFonts w:ascii="Times New Roman" w:eastAsia="Times New Roman" w:hAnsi="Times New Roman" w:cs="Times New Roman"/>
                <w:sz w:val="24"/>
              </w:rPr>
              <w:t>. Make sure that you have the followi</w:t>
            </w:r>
            <w:r>
              <w:rPr>
                <w:rFonts w:ascii="Times New Roman" w:eastAsia="Times New Roman" w:hAnsi="Times New Roman" w:cs="Times New Roman"/>
                <w:sz w:val="24"/>
              </w:rPr>
              <w:t xml:space="preserve">ng packages installed and running before installing </w:t>
            </w:r>
            <w:proofErr w:type="spellStart"/>
            <w:r>
              <w:rPr>
                <w:rFonts w:ascii="Times New Roman" w:eastAsia="Times New Roman" w:hAnsi="Times New Roman" w:cs="Times New Roman"/>
                <w:sz w:val="24"/>
              </w:rPr>
              <w:t>OpenCV</w:t>
            </w:r>
            <w:proofErr w:type="spellEnd"/>
            <w:r>
              <w:rPr>
                <w:rFonts w:ascii="Times New Roman" w:eastAsia="Times New Roman" w:hAnsi="Times New Roman" w:cs="Times New Roman"/>
                <w:sz w:val="24"/>
              </w:rPr>
              <w:t>.</w:t>
            </w: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073DDD">
            <w:pPr>
              <w:numPr>
                <w:ilvl w:val="0"/>
                <w:numId w:val="5"/>
              </w:numPr>
              <w:spacing w:after="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OpenCV</w:t>
            </w:r>
            <w:proofErr w:type="spellEnd"/>
            <w:r>
              <w:rPr>
                <w:rFonts w:ascii="Times New Roman" w:eastAsia="Times New Roman" w:hAnsi="Times New Roman" w:cs="Times New Roman"/>
                <w:sz w:val="24"/>
              </w:rPr>
              <w:t xml:space="preserve"> was started at Intel in the year 1999 by Gary </w:t>
            </w:r>
            <w:proofErr w:type="spellStart"/>
            <w:r>
              <w:rPr>
                <w:rFonts w:ascii="Times New Roman" w:eastAsia="Times New Roman" w:hAnsi="Times New Roman" w:cs="Times New Roman"/>
                <w:sz w:val="24"/>
              </w:rPr>
              <w:t>Bradsky</w:t>
            </w:r>
            <w:proofErr w:type="spellEnd"/>
            <w:r>
              <w:rPr>
                <w:rFonts w:ascii="Times New Roman" w:eastAsia="Times New Roman" w:hAnsi="Times New Roman" w:cs="Times New Roman"/>
                <w:sz w:val="24"/>
              </w:rPr>
              <w:t>. The first release came a little later in the year 2000.</w:t>
            </w: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073DDD">
            <w:pPr>
              <w:numPr>
                <w:ilvl w:val="0"/>
                <w:numId w:val="6"/>
              </w:numPr>
              <w:spacing w:after="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OpenCV</w:t>
            </w:r>
            <w:proofErr w:type="spellEnd"/>
            <w:r>
              <w:rPr>
                <w:rFonts w:ascii="Times New Roman" w:eastAsia="Times New Roman" w:hAnsi="Times New Roman" w:cs="Times New Roman"/>
                <w:sz w:val="24"/>
              </w:rPr>
              <w:t xml:space="preserve"> was started at Intel in the year 1999 by Gary </w:t>
            </w:r>
            <w:proofErr w:type="spellStart"/>
            <w:r>
              <w:rPr>
                <w:rFonts w:ascii="Times New Roman" w:eastAsia="Times New Roman" w:hAnsi="Times New Roman" w:cs="Times New Roman"/>
                <w:sz w:val="24"/>
              </w:rPr>
              <w:t>Bradsky</w:t>
            </w:r>
            <w:proofErr w:type="spellEnd"/>
            <w:r>
              <w:rPr>
                <w:rFonts w:ascii="Times New Roman" w:eastAsia="Times New Roman" w:hAnsi="Times New Roman" w:cs="Times New Roman"/>
                <w:sz w:val="24"/>
              </w:rPr>
              <w:t xml:space="preserve">. The first release came a little later in the year 2000. </w:t>
            </w:r>
            <w:proofErr w:type="spellStart"/>
            <w:r>
              <w:rPr>
                <w:rFonts w:ascii="Times New Roman" w:eastAsia="Times New Roman" w:hAnsi="Times New Roman" w:cs="Times New Roman"/>
                <w:sz w:val="24"/>
              </w:rPr>
              <w:t>OpenCV</w:t>
            </w:r>
            <w:proofErr w:type="spellEnd"/>
            <w:r>
              <w:rPr>
                <w:rFonts w:ascii="Times New Roman" w:eastAsia="Times New Roman" w:hAnsi="Times New Roman" w:cs="Times New Roman"/>
                <w:sz w:val="24"/>
              </w:rPr>
              <w:t xml:space="preserve"> essentially stands for Open Source Computer Vision Library. Although it is written in optimized C/C++, it has interfaces for Python</w:t>
            </w:r>
            <w:r>
              <w:rPr>
                <w:rFonts w:ascii="Times New Roman" w:eastAsia="Times New Roman" w:hAnsi="Times New Roman" w:cs="Times New Roman"/>
                <w:sz w:val="24"/>
              </w:rPr>
              <w:t xml:space="preserve"> and Java along with C++. </w:t>
            </w:r>
            <w:proofErr w:type="spellStart"/>
            <w:r>
              <w:rPr>
                <w:rFonts w:ascii="Times New Roman" w:eastAsia="Times New Roman" w:hAnsi="Times New Roman" w:cs="Times New Roman"/>
                <w:sz w:val="24"/>
              </w:rPr>
              <w:t>OpenCV</w:t>
            </w:r>
            <w:proofErr w:type="spellEnd"/>
            <w:r>
              <w:rPr>
                <w:rFonts w:ascii="Times New Roman" w:eastAsia="Times New Roman" w:hAnsi="Times New Roman" w:cs="Times New Roman"/>
                <w:sz w:val="24"/>
              </w:rPr>
              <w:t xml:space="preserve"> boasts of an active user base all over the world with its use increasing day by day due to the surge in computer vision applications.</w:t>
            </w: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073DDD">
            <w:pPr>
              <w:numPr>
                <w:ilvl w:val="0"/>
                <w:numId w:val="7"/>
              </w:numPr>
              <w:spacing w:after="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Bokeh</w:t>
            </w:r>
            <w:proofErr w:type="spellEnd"/>
            <w:r>
              <w:rPr>
                <w:rFonts w:ascii="Times New Roman" w:eastAsia="Times New Roman" w:hAnsi="Times New Roman" w:cs="Times New Roman"/>
                <w:sz w:val="24"/>
              </w:rPr>
              <w:t xml:space="preserve"> is a data visualization library for Python. Unlike </w:t>
            </w:r>
            <w:proofErr w:type="spellStart"/>
            <w:r>
              <w:rPr>
                <w:rFonts w:ascii="Times New Roman" w:eastAsia="Times New Roman" w:hAnsi="Times New Roman" w:cs="Times New Roman"/>
                <w:sz w:val="24"/>
              </w:rPr>
              <w:t>Matplotlib</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Seaborn</w:t>
            </w:r>
            <w:proofErr w:type="spellEnd"/>
            <w:r>
              <w:rPr>
                <w:rFonts w:ascii="Times New Roman" w:eastAsia="Times New Roman" w:hAnsi="Times New Roman" w:cs="Times New Roman"/>
                <w:sz w:val="24"/>
              </w:rPr>
              <w:t xml:space="preserve">, they </w:t>
            </w:r>
            <w:r>
              <w:rPr>
                <w:rFonts w:ascii="Times New Roman" w:eastAsia="Times New Roman" w:hAnsi="Times New Roman" w:cs="Times New Roman"/>
                <w:sz w:val="24"/>
              </w:rPr>
              <w:t xml:space="preserve">are also Python packages for data </w:t>
            </w:r>
            <w:proofErr w:type="gramStart"/>
            <w:r>
              <w:rPr>
                <w:rFonts w:ascii="Times New Roman" w:eastAsia="Times New Roman" w:hAnsi="Times New Roman" w:cs="Times New Roman"/>
                <w:sz w:val="24"/>
              </w:rPr>
              <w:t>visualization,</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Bokeh</w:t>
            </w:r>
            <w:proofErr w:type="spellEnd"/>
            <w:r>
              <w:rPr>
                <w:rFonts w:ascii="Times New Roman" w:eastAsia="Times New Roman" w:hAnsi="Times New Roman" w:cs="Times New Roman"/>
                <w:sz w:val="24"/>
              </w:rPr>
              <w:t xml:space="preserve"> renders its plots using HTML and JavaScript. Hence, it proves to be extremely useful for developing web based dashboards.</w:t>
            </w: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073DDD">
            <w:pPr>
              <w:numPr>
                <w:ilvl w:val="0"/>
                <w:numId w:val="8"/>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Bokeh</w:t>
            </w:r>
            <w:proofErr w:type="spellEnd"/>
            <w:r>
              <w:rPr>
                <w:rFonts w:ascii="Times New Roman" w:eastAsia="Times New Roman" w:hAnsi="Times New Roman" w:cs="Times New Roman"/>
                <w:sz w:val="24"/>
              </w:rPr>
              <w:t xml:space="preserve"> project is sponsored by </w:t>
            </w:r>
            <w:proofErr w:type="spellStart"/>
            <w:r>
              <w:rPr>
                <w:rFonts w:ascii="Times New Roman" w:eastAsia="Times New Roman" w:hAnsi="Times New Roman" w:cs="Times New Roman"/>
                <w:sz w:val="24"/>
              </w:rPr>
              <w:t>NumFocus</w:t>
            </w:r>
            <w:proofErr w:type="spellEnd"/>
            <w:r>
              <w:rPr>
                <w:rFonts w:ascii="Times New Roman" w:eastAsia="Times New Roman" w:hAnsi="Times New Roman" w:cs="Times New Roman"/>
                <w:sz w:val="24"/>
              </w:rPr>
              <w:t xml:space="preserve"> also supports </w:t>
            </w:r>
            <w:proofErr w:type="spellStart"/>
            <w:r>
              <w:rPr>
                <w:rFonts w:ascii="Times New Roman" w:eastAsia="Times New Roman" w:hAnsi="Times New Roman" w:cs="Times New Roman"/>
                <w:sz w:val="24"/>
              </w:rPr>
              <w:t>PyData</w:t>
            </w:r>
            <w:proofErr w:type="spellEnd"/>
            <w:r>
              <w:rPr>
                <w:rFonts w:ascii="Times New Roman" w:eastAsia="Times New Roman" w:hAnsi="Times New Roman" w:cs="Times New Roman"/>
                <w:sz w:val="24"/>
              </w:rPr>
              <w:t>, an educatio</w:t>
            </w:r>
            <w:r>
              <w:rPr>
                <w:rFonts w:ascii="Times New Roman" w:eastAsia="Times New Roman" w:hAnsi="Times New Roman" w:cs="Times New Roman"/>
                <w:sz w:val="24"/>
              </w:rPr>
              <w:t xml:space="preserve">nal program, involved in development of other important tools such as </w:t>
            </w:r>
            <w:proofErr w:type="spellStart"/>
            <w:r>
              <w:rPr>
                <w:rFonts w:ascii="Times New Roman" w:eastAsia="Times New Roman" w:hAnsi="Times New Roman" w:cs="Times New Roman"/>
                <w:sz w:val="24"/>
              </w:rPr>
              <w:t>NumPy</w:t>
            </w:r>
            <w:proofErr w:type="spellEnd"/>
            <w:r>
              <w:rPr>
                <w:rFonts w:ascii="Times New Roman" w:eastAsia="Times New Roman" w:hAnsi="Times New Roman" w:cs="Times New Roman"/>
                <w:sz w:val="24"/>
              </w:rPr>
              <w:t xml:space="preserve">, Pandas and more. </w:t>
            </w:r>
            <w:proofErr w:type="spellStart"/>
            <w:r>
              <w:rPr>
                <w:rFonts w:ascii="Times New Roman" w:eastAsia="Times New Roman" w:hAnsi="Times New Roman" w:cs="Times New Roman"/>
                <w:sz w:val="24"/>
              </w:rPr>
              <w:t>Bokeh</w:t>
            </w:r>
            <w:proofErr w:type="spellEnd"/>
            <w:r>
              <w:rPr>
                <w:rFonts w:ascii="Times New Roman" w:eastAsia="Times New Roman" w:hAnsi="Times New Roman" w:cs="Times New Roman"/>
                <w:sz w:val="24"/>
              </w:rPr>
              <w:t xml:space="preserve"> can easily connect with these tools and produce interactive plots, dashboards and data applications.</w:t>
            </w: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514916">
            <w:pPr>
              <w:spacing w:after="0" w:line="240" w:lineRule="auto"/>
              <w:rPr>
                <w:rFonts w:ascii="Times New Roman" w:eastAsia="Times New Roman" w:hAnsi="Times New Roman" w:cs="Times New Roman"/>
                <w:sz w:val="24"/>
              </w:rPr>
            </w:pPr>
          </w:p>
          <w:p w:rsidR="00514916" w:rsidRDefault="00073DDD">
            <w:pPr>
              <w:numPr>
                <w:ilvl w:val="0"/>
                <w:numId w:val="9"/>
              </w:numPr>
              <w:spacing w:after="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Bokeh</w:t>
            </w:r>
            <w:proofErr w:type="spellEnd"/>
            <w:r>
              <w:rPr>
                <w:rFonts w:ascii="Times New Roman" w:eastAsia="Times New Roman" w:hAnsi="Times New Roman" w:cs="Times New Roman"/>
                <w:sz w:val="24"/>
              </w:rPr>
              <w:t xml:space="preserve"> primarily converts the data source into a JSON file which is used as input for </w:t>
            </w:r>
            <w:proofErr w:type="spellStart"/>
            <w:r>
              <w:rPr>
                <w:rFonts w:ascii="Times New Roman" w:eastAsia="Times New Roman" w:hAnsi="Times New Roman" w:cs="Times New Roman"/>
                <w:sz w:val="24"/>
              </w:rPr>
              <w:t>BokehJS</w:t>
            </w:r>
            <w:proofErr w:type="spellEnd"/>
            <w:r>
              <w:rPr>
                <w:rFonts w:ascii="Times New Roman" w:eastAsia="Times New Roman" w:hAnsi="Times New Roman" w:cs="Times New Roman"/>
                <w:sz w:val="24"/>
              </w:rPr>
              <w:t xml:space="preserve">, a JavaScript library, which in turn is written in </w:t>
            </w:r>
            <w:proofErr w:type="spellStart"/>
            <w:r>
              <w:rPr>
                <w:rFonts w:ascii="Times New Roman" w:eastAsia="Times New Roman" w:hAnsi="Times New Roman" w:cs="Times New Roman"/>
                <w:sz w:val="24"/>
              </w:rPr>
              <w:t>TypeScript</w:t>
            </w:r>
            <w:proofErr w:type="spellEnd"/>
            <w:r>
              <w:rPr>
                <w:rFonts w:ascii="Times New Roman" w:eastAsia="Times New Roman" w:hAnsi="Times New Roman" w:cs="Times New Roman"/>
                <w:sz w:val="24"/>
              </w:rPr>
              <w:t xml:space="preserve"> and renders the visualizations in modern browsers.</w:t>
            </w: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rPr>
                <w:rFonts w:ascii="Calibri" w:eastAsia="Calibri" w:hAnsi="Calibri" w:cs="Calibri"/>
                <w:b/>
                <w:sz w:val="24"/>
              </w:rPr>
            </w:pPr>
          </w:p>
          <w:p w:rsidR="00514916" w:rsidRDefault="00514916">
            <w:pPr>
              <w:spacing w:after="0" w:line="240" w:lineRule="auto"/>
            </w:pPr>
          </w:p>
        </w:tc>
      </w:tr>
    </w:tbl>
    <w:p w:rsidR="00514916" w:rsidRDefault="00514916">
      <w:pPr>
        <w:spacing w:after="160" w:line="259" w:lineRule="auto"/>
        <w:rPr>
          <w:rFonts w:ascii="Calibri" w:eastAsia="Calibri" w:hAnsi="Calibri" w:cs="Calibri"/>
          <w:b/>
          <w:sz w:val="24"/>
        </w:rPr>
      </w:pPr>
    </w:p>
    <w:sectPr w:rsidR="0051491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7C0A25"/>
    <w:multiLevelType w:val="multilevel"/>
    <w:tmpl w:val="AAD668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3A00FD2"/>
    <w:multiLevelType w:val="multilevel"/>
    <w:tmpl w:val="5A18C1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74C63EE"/>
    <w:multiLevelType w:val="multilevel"/>
    <w:tmpl w:val="FC70FF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8E831B1"/>
    <w:multiLevelType w:val="multilevel"/>
    <w:tmpl w:val="0316E4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28934FEE"/>
    <w:multiLevelType w:val="multilevel"/>
    <w:tmpl w:val="63B46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3ED354A5"/>
    <w:multiLevelType w:val="multilevel"/>
    <w:tmpl w:val="23864E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41C26256"/>
    <w:multiLevelType w:val="multilevel"/>
    <w:tmpl w:val="AE9899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42E20A96"/>
    <w:multiLevelType w:val="multilevel"/>
    <w:tmpl w:val="94062F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658D0C08"/>
    <w:multiLevelType w:val="multilevel"/>
    <w:tmpl w:val="E25205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7"/>
  </w:num>
  <w:num w:numId="3">
    <w:abstractNumId w:val="4"/>
  </w:num>
  <w:num w:numId="4">
    <w:abstractNumId w:val="6"/>
  </w:num>
  <w:num w:numId="5">
    <w:abstractNumId w:val="3"/>
  </w:num>
  <w:num w:numId="6">
    <w:abstractNumId w:val="2"/>
  </w:num>
  <w:num w:numId="7">
    <w:abstractNumId w:val="1"/>
  </w:num>
  <w:num w:numId="8">
    <w:abstractNumId w:val="0"/>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compat>
    <w:useFELayout/>
  </w:compat>
  <w:rsids>
    <w:rsidRoot w:val="00514916"/>
    <w:rsid w:val="00073DDD"/>
    <w:rsid w:val="0051491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oleObject" Target="embeddings/oleObject3.bin"/><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Pages>
  <Words>463</Words>
  <Characters>2644</Characters>
  <Application>Microsoft Office Word</Application>
  <DocSecurity>0</DocSecurity>
  <Lines>22</Lines>
  <Paragraphs>6</Paragraphs>
  <ScaleCrop>false</ScaleCrop>
  <Company/>
  <LinksUpToDate>false</LinksUpToDate>
  <CharactersWithSpaces>3101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mamatha</dc:creator>
  <cp:lastModifiedBy>mamatha</cp:lastModifiedBy>
  <cp:revision>2</cp:revision>
  <dcterms:created xsi:type="dcterms:W3CDTF">2020-05-28T10:42:00Z</dcterms:created>
  <dcterms:modified xsi:type="dcterms:W3CDTF">2020-05-28T10:42:00Z</dcterms:modified>
</cp:coreProperties>
</file>